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6C" w:rsidRDefault="00894D43">
      <w:pPr>
        <w:pStyle w:val="BodyText"/>
      </w:pPr>
      <w:smartTag w:uri="urn:schemas-microsoft-com:office:smarttags" w:element="City">
        <w:smartTag w:uri="urn:schemas-microsoft-com:office:smarttags" w:element="place">
          <w:r>
            <w:t>Newton</w:t>
          </w:r>
        </w:smartTag>
      </w:smartTag>
      <w:r>
        <w:t>’s Laws</w:t>
      </w:r>
      <w:r w:rsidR="0016656C">
        <w:t xml:space="preserve"> are </w:t>
      </w:r>
      <w:proofErr w:type="gramStart"/>
      <w:r w:rsidR="0016656C">
        <w:t>Every</w:t>
      </w:r>
      <w:bookmarkStart w:id="0" w:name="_GoBack"/>
      <w:bookmarkEnd w:id="0"/>
      <w:r w:rsidR="0016656C">
        <w:t>where</w:t>
      </w:r>
      <w:proofErr w:type="gramEnd"/>
    </w:p>
    <w:p w:rsidR="0016656C" w:rsidRPr="004579EC" w:rsidRDefault="0016656C">
      <w:pPr>
        <w:rPr>
          <w:sz w:val="12"/>
          <w:szCs w:val="12"/>
        </w:rPr>
      </w:pPr>
    </w:p>
    <w:p w:rsidR="0016656C" w:rsidRDefault="0016656C">
      <w:pPr>
        <w:rPr>
          <w:sz w:val="22"/>
        </w:rPr>
      </w:pPr>
      <w:r>
        <w:rPr>
          <w:sz w:val="22"/>
        </w:rPr>
        <w:t xml:space="preserve">Project Guidelines:  </w:t>
      </w:r>
    </w:p>
    <w:p w:rsidR="0016656C" w:rsidRDefault="0016656C">
      <w:pPr>
        <w:numPr>
          <w:ilvl w:val="0"/>
          <w:numId w:val="1"/>
        </w:numPr>
        <w:tabs>
          <w:tab w:val="clear" w:pos="1440"/>
          <w:tab w:val="num" w:pos="630"/>
        </w:tabs>
        <w:ind w:left="630" w:hanging="270"/>
        <w:rPr>
          <w:sz w:val="22"/>
        </w:rPr>
      </w:pPr>
      <w:r>
        <w:rPr>
          <w:sz w:val="22"/>
        </w:rPr>
        <w:t xml:space="preserve">Research </w:t>
      </w:r>
      <w:r w:rsidR="00894D43">
        <w:rPr>
          <w:sz w:val="22"/>
        </w:rPr>
        <w:t>an activity or phenomenon that occurs in nature that you can relate to</w:t>
      </w:r>
      <w:r w:rsidR="00E028CC">
        <w:rPr>
          <w:sz w:val="22"/>
        </w:rPr>
        <w:t xml:space="preserve"> </w:t>
      </w:r>
      <w:r w:rsidR="00E028CC" w:rsidRPr="00800C8C">
        <w:rPr>
          <w:b/>
          <w:sz w:val="22"/>
        </w:rPr>
        <w:t>all three of</w:t>
      </w:r>
      <w:r w:rsidRPr="00800C8C">
        <w:rPr>
          <w:b/>
          <w:sz w:val="22"/>
        </w:rPr>
        <w:t xml:space="preserve"> </w:t>
      </w:r>
      <w:smartTag w:uri="urn:schemas-microsoft-com:office:smarttags" w:element="City">
        <w:smartTag w:uri="urn:schemas-microsoft-com:office:smarttags" w:element="place">
          <w:r w:rsidR="00894D43" w:rsidRPr="00800C8C">
            <w:rPr>
              <w:b/>
              <w:sz w:val="22"/>
            </w:rPr>
            <w:t>Newton</w:t>
          </w:r>
        </w:smartTag>
      </w:smartTag>
      <w:r w:rsidR="00894D43" w:rsidRPr="00800C8C">
        <w:rPr>
          <w:b/>
          <w:sz w:val="22"/>
        </w:rPr>
        <w:t>’s Laws of Motion</w:t>
      </w:r>
      <w:r>
        <w:rPr>
          <w:sz w:val="22"/>
        </w:rPr>
        <w:t>.  You will then write a paper incorporating the physics that apply followed by making a poster</w:t>
      </w:r>
      <w:r w:rsidR="00894D43">
        <w:rPr>
          <w:sz w:val="22"/>
        </w:rPr>
        <w:t>, or producing a skit or video</w:t>
      </w:r>
      <w:r>
        <w:rPr>
          <w:sz w:val="22"/>
        </w:rPr>
        <w:t>.</w:t>
      </w:r>
    </w:p>
    <w:p w:rsidR="0016656C" w:rsidRPr="004579EC" w:rsidRDefault="0016656C">
      <w:pPr>
        <w:rPr>
          <w:sz w:val="12"/>
          <w:szCs w:val="12"/>
        </w:rPr>
      </w:pPr>
    </w:p>
    <w:p w:rsidR="0016656C" w:rsidRDefault="0016656C">
      <w:pPr>
        <w:numPr>
          <w:ilvl w:val="0"/>
          <w:numId w:val="1"/>
        </w:numPr>
        <w:tabs>
          <w:tab w:val="clear" w:pos="1440"/>
          <w:tab w:val="num" w:pos="630"/>
        </w:tabs>
        <w:ind w:left="630" w:hanging="270"/>
        <w:rPr>
          <w:sz w:val="22"/>
        </w:rPr>
      </w:pPr>
      <w:r>
        <w:rPr>
          <w:sz w:val="22"/>
        </w:rPr>
        <w:t xml:space="preserve">Write a </w:t>
      </w:r>
      <w:r w:rsidR="00423212">
        <w:rPr>
          <w:sz w:val="22"/>
        </w:rPr>
        <w:t>3</w:t>
      </w:r>
      <w:r>
        <w:rPr>
          <w:sz w:val="22"/>
        </w:rPr>
        <w:t xml:space="preserve"> - 4 page summary (double spaced/ Times New Roman/12 point font)</w:t>
      </w:r>
    </w:p>
    <w:p w:rsidR="0016656C" w:rsidRDefault="0016656C" w:rsidP="0043440D">
      <w:pPr>
        <w:numPr>
          <w:ilvl w:val="1"/>
          <w:numId w:val="1"/>
        </w:numPr>
        <w:tabs>
          <w:tab w:val="clear" w:pos="1440"/>
          <w:tab w:val="num" w:pos="1080"/>
        </w:tabs>
        <w:ind w:left="1080"/>
        <w:rPr>
          <w:sz w:val="22"/>
        </w:rPr>
      </w:pPr>
      <w:r>
        <w:rPr>
          <w:sz w:val="22"/>
        </w:rPr>
        <w:t>Include:</w:t>
      </w:r>
    </w:p>
    <w:p w:rsidR="0016656C" w:rsidRDefault="00894D43" w:rsidP="0043440D">
      <w:pPr>
        <w:numPr>
          <w:ilvl w:val="2"/>
          <w:numId w:val="1"/>
        </w:numPr>
        <w:tabs>
          <w:tab w:val="clear" w:pos="2160"/>
          <w:tab w:val="num" w:pos="1440"/>
        </w:tabs>
        <w:ind w:left="1440"/>
        <w:rPr>
          <w:sz w:val="22"/>
        </w:rPr>
      </w:pPr>
      <w:r>
        <w:rPr>
          <w:sz w:val="22"/>
        </w:rPr>
        <w:t xml:space="preserve">How </w:t>
      </w:r>
      <w:smartTag w:uri="urn:schemas-microsoft-com:office:smarttags" w:element="City">
        <w:smartTag w:uri="urn:schemas-microsoft-com:office:smarttags" w:element="place">
          <w:r>
            <w:rPr>
              <w:sz w:val="22"/>
            </w:rPr>
            <w:t>Newton</w:t>
          </w:r>
        </w:smartTag>
      </w:smartTag>
      <w:r>
        <w:rPr>
          <w:sz w:val="22"/>
        </w:rPr>
        <w:t xml:space="preserve">’s </w:t>
      </w:r>
      <w:r w:rsidR="0045525A">
        <w:rPr>
          <w:sz w:val="22"/>
        </w:rPr>
        <w:t>three l</w:t>
      </w:r>
      <w:r>
        <w:rPr>
          <w:sz w:val="22"/>
        </w:rPr>
        <w:t xml:space="preserve">aws </w:t>
      </w:r>
      <w:r w:rsidR="0045525A">
        <w:rPr>
          <w:sz w:val="22"/>
        </w:rPr>
        <w:t xml:space="preserve">of motion </w:t>
      </w:r>
      <w:r>
        <w:rPr>
          <w:sz w:val="22"/>
        </w:rPr>
        <w:t>apply to this activity or phenomena</w:t>
      </w:r>
      <w:r w:rsidR="0016656C">
        <w:rPr>
          <w:sz w:val="22"/>
        </w:rPr>
        <w:t>?</w:t>
      </w:r>
    </w:p>
    <w:p w:rsidR="0016656C" w:rsidRPr="00117007" w:rsidRDefault="0016656C" w:rsidP="0043440D">
      <w:pPr>
        <w:numPr>
          <w:ilvl w:val="2"/>
          <w:numId w:val="1"/>
        </w:numPr>
        <w:tabs>
          <w:tab w:val="clear" w:pos="2160"/>
          <w:tab w:val="num" w:pos="1440"/>
        </w:tabs>
        <w:ind w:left="1440"/>
        <w:rPr>
          <w:b/>
          <w:sz w:val="22"/>
        </w:rPr>
      </w:pPr>
      <w:r>
        <w:rPr>
          <w:sz w:val="22"/>
        </w:rPr>
        <w:t>Include theory, calculations and diagrams, drawings and/or pictures where appropriate.</w:t>
      </w:r>
      <w:r w:rsidR="00117007">
        <w:rPr>
          <w:sz w:val="22"/>
        </w:rPr>
        <w:t xml:space="preserve">  </w:t>
      </w:r>
      <w:r w:rsidR="00117007" w:rsidRPr="00117007">
        <w:rPr>
          <w:b/>
          <w:sz w:val="22"/>
        </w:rPr>
        <w:t xml:space="preserve">This especially applies to </w:t>
      </w:r>
      <w:smartTag w:uri="urn:schemas-microsoft-com:office:smarttags" w:element="City">
        <w:smartTag w:uri="urn:schemas-microsoft-com:office:smarttags" w:element="place">
          <w:r w:rsidR="00117007" w:rsidRPr="00117007">
            <w:rPr>
              <w:b/>
              <w:sz w:val="22"/>
            </w:rPr>
            <w:t>Newton</w:t>
          </w:r>
        </w:smartTag>
      </w:smartTag>
      <w:r w:rsidR="00117007" w:rsidRPr="00117007">
        <w:rPr>
          <w:b/>
          <w:sz w:val="22"/>
        </w:rPr>
        <w:t>'s 2</w:t>
      </w:r>
      <w:r w:rsidR="00117007" w:rsidRPr="00117007">
        <w:rPr>
          <w:b/>
          <w:sz w:val="22"/>
          <w:vertAlign w:val="superscript"/>
        </w:rPr>
        <w:t>nd</w:t>
      </w:r>
      <w:r w:rsidR="00117007" w:rsidRPr="00117007">
        <w:rPr>
          <w:b/>
          <w:sz w:val="22"/>
        </w:rPr>
        <w:t xml:space="preserve"> Law.</w:t>
      </w:r>
    </w:p>
    <w:p w:rsidR="0016656C" w:rsidRDefault="00894D43" w:rsidP="0043440D">
      <w:pPr>
        <w:numPr>
          <w:ilvl w:val="2"/>
          <w:numId w:val="1"/>
        </w:numPr>
        <w:tabs>
          <w:tab w:val="clear" w:pos="2160"/>
          <w:tab w:val="num" w:pos="1440"/>
        </w:tabs>
        <w:ind w:left="1440"/>
        <w:rPr>
          <w:sz w:val="22"/>
        </w:rPr>
      </w:pPr>
      <w:r>
        <w:rPr>
          <w:sz w:val="22"/>
        </w:rPr>
        <w:t xml:space="preserve">How has learning about </w:t>
      </w:r>
      <w:smartTag w:uri="urn:schemas-microsoft-com:office:smarttags" w:element="City">
        <w:smartTag w:uri="urn:schemas-microsoft-com:office:smarttags" w:element="place">
          <w:r>
            <w:rPr>
              <w:sz w:val="22"/>
            </w:rPr>
            <w:t>Newton</w:t>
          </w:r>
        </w:smartTag>
      </w:smartTag>
      <w:r>
        <w:rPr>
          <w:sz w:val="22"/>
        </w:rPr>
        <w:t>’s Laws</w:t>
      </w:r>
      <w:r w:rsidR="0016656C">
        <w:rPr>
          <w:sz w:val="22"/>
        </w:rPr>
        <w:t xml:space="preserve"> </w:t>
      </w:r>
      <w:r>
        <w:rPr>
          <w:sz w:val="22"/>
        </w:rPr>
        <w:t xml:space="preserve">of motion </w:t>
      </w:r>
      <w:r w:rsidR="0016656C">
        <w:rPr>
          <w:sz w:val="22"/>
        </w:rPr>
        <w:t>changed your perspective</w:t>
      </w:r>
      <w:r>
        <w:rPr>
          <w:sz w:val="22"/>
        </w:rPr>
        <w:t xml:space="preserve"> on this activity or phenomena</w:t>
      </w:r>
      <w:r w:rsidR="0016656C">
        <w:rPr>
          <w:sz w:val="22"/>
        </w:rPr>
        <w:t>?</w:t>
      </w:r>
    </w:p>
    <w:p w:rsidR="0016656C" w:rsidRPr="004579EC" w:rsidRDefault="0016656C">
      <w:pPr>
        <w:ind w:left="1440"/>
        <w:rPr>
          <w:sz w:val="12"/>
          <w:szCs w:val="12"/>
        </w:rPr>
      </w:pPr>
    </w:p>
    <w:p w:rsidR="0016656C" w:rsidRDefault="0016656C">
      <w:pPr>
        <w:numPr>
          <w:ilvl w:val="0"/>
          <w:numId w:val="1"/>
        </w:numPr>
        <w:tabs>
          <w:tab w:val="clear" w:pos="1440"/>
          <w:tab w:val="num" w:pos="630"/>
        </w:tabs>
        <w:ind w:left="630" w:hanging="270"/>
        <w:rPr>
          <w:sz w:val="22"/>
        </w:rPr>
      </w:pPr>
      <w:r>
        <w:rPr>
          <w:sz w:val="22"/>
        </w:rPr>
        <w:t>Produce a poster</w:t>
      </w:r>
      <w:r w:rsidR="00894D43">
        <w:rPr>
          <w:sz w:val="22"/>
        </w:rPr>
        <w:t>, skit or video</w:t>
      </w:r>
      <w:r>
        <w:rPr>
          <w:sz w:val="22"/>
        </w:rPr>
        <w:t xml:space="preserve"> on your project.</w:t>
      </w:r>
    </w:p>
    <w:p w:rsidR="0016656C" w:rsidRDefault="0016656C" w:rsidP="0043440D">
      <w:pPr>
        <w:numPr>
          <w:ilvl w:val="2"/>
          <w:numId w:val="1"/>
        </w:numPr>
        <w:tabs>
          <w:tab w:val="clear" w:pos="2160"/>
          <w:tab w:val="num" w:pos="1440"/>
        </w:tabs>
        <w:ind w:left="1440"/>
        <w:rPr>
          <w:sz w:val="22"/>
        </w:rPr>
      </w:pPr>
      <w:r>
        <w:rPr>
          <w:sz w:val="22"/>
        </w:rPr>
        <w:t xml:space="preserve">Poster should include pictures, diagrams and a short description of your </w:t>
      </w:r>
      <w:r w:rsidR="00894D43">
        <w:rPr>
          <w:sz w:val="22"/>
        </w:rPr>
        <w:t>activity or phenomena</w:t>
      </w:r>
      <w:r>
        <w:rPr>
          <w:sz w:val="22"/>
        </w:rPr>
        <w:t xml:space="preserve">.  Also included on the poster should be some reference to how </w:t>
      </w:r>
      <w:smartTag w:uri="urn:schemas-microsoft-com:office:smarttags" w:element="City">
        <w:smartTag w:uri="urn:schemas-microsoft-com:office:smarttags" w:element="place">
          <w:r w:rsidR="00011853">
            <w:rPr>
              <w:sz w:val="22"/>
            </w:rPr>
            <w:t>Newton</w:t>
          </w:r>
        </w:smartTag>
      </w:smartTag>
      <w:r w:rsidR="00011853">
        <w:rPr>
          <w:sz w:val="22"/>
        </w:rPr>
        <w:t xml:space="preserve">’s three laws </w:t>
      </w:r>
      <w:r>
        <w:rPr>
          <w:sz w:val="22"/>
        </w:rPr>
        <w:t>appl</w:t>
      </w:r>
      <w:r w:rsidR="00011853">
        <w:rPr>
          <w:sz w:val="22"/>
        </w:rPr>
        <w:t>y to the activity,</w:t>
      </w:r>
      <w:r>
        <w:rPr>
          <w:sz w:val="22"/>
        </w:rPr>
        <w:t xml:space="preserve"> including any pertinent formulas used.</w:t>
      </w:r>
    </w:p>
    <w:p w:rsidR="00894D43" w:rsidRDefault="00894D43" w:rsidP="0043440D">
      <w:pPr>
        <w:numPr>
          <w:ilvl w:val="2"/>
          <w:numId w:val="1"/>
        </w:numPr>
        <w:tabs>
          <w:tab w:val="clear" w:pos="2160"/>
          <w:tab w:val="num" w:pos="1440"/>
        </w:tabs>
        <w:ind w:left="1440"/>
        <w:rPr>
          <w:sz w:val="22"/>
        </w:rPr>
      </w:pPr>
      <w:r>
        <w:rPr>
          <w:sz w:val="22"/>
        </w:rPr>
        <w:t xml:space="preserve">Skit or video should include clear connections between the activity </w:t>
      </w:r>
      <w:proofErr w:type="gramStart"/>
      <w:r>
        <w:rPr>
          <w:sz w:val="22"/>
        </w:rPr>
        <w:t>or</w:t>
      </w:r>
      <w:proofErr w:type="gramEnd"/>
      <w:r>
        <w:rPr>
          <w:sz w:val="22"/>
        </w:rPr>
        <w:t xml:space="preserve"> phenomena shown, and how it relates to </w:t>
      </w:r>
      <w:r w:rsidR="004579EC">
        <w:rPr>
          <w:b/>
          <w:sz w:val="22"/>
        </w:rPr>
        <w:t>ALL THREE</w:t>
      </w:r>
      <w:r w:rsidR="004579EC">
        <w:rPr>
          <w:sz w:val="22"/>
        </w:rPr>
        <w:t xml:space="preserve"> of </w:t>
      </w:r>
      <w:smartTag w:uri="urn:schemas-microsoft-com:office:smarttags" w:element="City">
        <w:smartTag w:uri="urn:schemas-microsoft-com:office:smarttags" w:element="place">
          <w:r>
            <w:rPr>
              <w:sz w:val="22"/>
            </w:rPr>
            <w:t>Newton</w:t>
          </w:r>
        </w:smartTag>
      </w:smartTag>
      <w:r>
        <w:rPr>
          <w:sz w:val="22"/>
        </w:rPr>
        <w:t>’s Laws of motion.</w:t>
      </w:r>
    </w:p>
    <w:p w:rsidR="0016656C" w:rsidRPr="004579EC" w:rsidRDefault="0016656C">
      <w:pPr>
        <w:ind w:left="1440"/>
        <w:rPr>
          <w:sz w:val="12"/>
          <w:szCs w:val="12"/>
        </w:rPr>
      </w:pPr>
    </w:p>
    <w:p w:rsidR="0016656C" w:rsidRDefault="0016656C">
      <w:pPr>
        <w:numPr>
          <w:ilvl w:val="0"/>
          <w:numId w:val="1"/>
        </w:numPr>
        <w:tabs>
          <w:tab w:val="clear" w:pos="1440"/>
          <w:tab w:val="num" w:pos="630"/>
        </w:tabs>
        <w:ind w:left="630" w:hanging="270"/>
        <w:rPr>
          <w:sz w:val="22"/>
        </w:rPr>
      </w:pPr>
      <w:r>
        <w:rPr>
          <w:sz w:val="22"/>
        </w:rPr>
        <w:t>Grading Policy (</w:t>
      </w:r>
      <w:r w:rsidR="006240A7">
        <w:rPr>
          <w:sz w:val="22"/>
        </w:rPr>
        <w:t>2</w:t>
      </w:r>
      <w:r>
        <w:rPr>
          <w:sz w:val="22"/>
        </w:rPr>
        <w:t>0 Points Total):</w:t>
      </w:r>
    </w:p>
    <w:p w:rsidR="0016656C" w:rsidRDefault="00B444A7" w:rsidP="0043440D">
      <w:pPr>
        <w:numPr>
          <w:ilvl w:val="1"/>
          <w:numId w:val="1"/>
        </w:numPr>
        <w:tabs>
          <w:tab w:val="clear" w:pos="1440"/>
          <w:tab w:val="num" w:pos="1080"/>
        </w:tabs>
        <w:ind w:left="1080"/>
        <w:rPr>
          <w:sz w:val="22"/>
        </w:rPr>
      </w:pPr>
      <w:r>
        <w:rPr>
          <w:b/>
          <w:bCs/>
          <w:sz w:val="22"/>
        </w:rPr>
        <w:t>3</w:t>
      </w:r>
      <w:r w:rsidR="0016656C">
        <w:rPr>
          <w:b/>
          <w:bCs/>
          <w:sz w:val="22"/>
        </w:rPr>
        <w:t xml:space="preserve"> – 4 page summary:</w:t>
      </w:r>
      <w:r w:rsidR="0016656C">
        <w:rPr>
          <w:sz w:val="22"/>
        </w:rPr>
        <w:tab/>
      </w:r>
      <w:r w:rsidR="0016656C">
        <w:rPr>
          <w:sz w:val="22"/>
        </w:rPr>
        <w:tab/>
      </w:r>
      <w:r w:rsidR="0016656C">
        <w:rPr>
          <w:sz w:val="22"/>
        </w:rPr>
        <w:tab/>
      </w:r>
      <w:r w:rsidR="0016656C">
        <w:rPr>
          <w:sz w:val="22"/>
        </w:rPr>
        <w:tab/>
      </w:r>
      <w:r w:rsidR="0016656C">
        <w:rPr>
          <w:sz w:val="22"/>
        </w:rPr>
        <w:tab/>
      </w:r>
      <w:r w:rsidR="0016656C">
        <w:rPr>
          <w:sz w:val="22"/>
        </w:rPr>
        <w:tab/>
      </w:r>
      <w:r w:rsidR="0016656C">
        <w:rPr>
          <w:sz w:val="22"/>
        </w:rPr>
        <w:tab/>
      </w:r>
      <w:r w:rsidR="00FD40A1">
        <w:rPr>
          <w:b/>
          <w:bCs/>
          <w:color w:val="993366"/>
          <w:sz w:val="22"/>
        </w:rPr>
        <w:t>5</w:t>
      </w:r>
      <w:r w:rsidR="00894D43">
        <w:rPr>
          <w:b/>
          <w:bCs/>
          <w:color w:val="993366"/>
          <w:sz w:val="22"/>
        </w:rPr>
        <w:t>0</w:t>
      </w:r>
      <w:r w:rsidR="0016656C">
        <w:rPr>
          <w:b/>
          <w:bCs/>
          <w:color w:val="993366"/>
          <w:sz w:val="22"/>
        </w:rPr>
        <w:t xml:space="preserve"> points</w:t>
      </w:r>
    </w:p>
    <w:p w:rsidR="0016656C" w:rsidRDefault="0016656C" w:rsidP="0043440D">
      <w:pPr>
        <w:numPr>
          <w:ilvl w:val="2"/>
          <w:numId w:val="1"/>
        </w:numPr>
        <w:tabs>
          <w:tab w:val="clear" w:pos="2160"/>
          <w:tab w:val="num" w:pos="1440"/>
        </w:tabs>
        <w:ind w:left="1440"/>
        <w:rPr>
          <w:sz w:val="22"/>
        </w:rPr>
      </w:pPr>
      <w:r>
        <w:rPr>
          <w:b/>
          <w:bCs/>
          <w:sz w:val="22"/>
        </w:rPr>
        <w:t>Excellent work</w:t>
      </w:r>
      <w:r>
        <w:rPr>
          <w:sz w:val="22"/>
        </w:rPr>
        <w:t xml:space="preserve"> </w:t>
      </w:r>
      <w:r>
        <w:rPr>
          <w:b/>
          <w:bCs/>
          <w:sz w:val="22"/>
        </w:rPr>
        <w:t>(5</w:t>
      </w:r>
      <w:r w:rsidR="00224DF1">
        <w:rPr>
          <w:b/>
          <w:bCs/>
          <w:sz w:val="22"/>
        </w:rPr>
        <w:t>0</w:t>
      </w:r>
      <w:r>
        <w:rPr>
          <w:b/>
          <w:bCs/>
          <w:sz w:val="22"/>
        </w:rPr>
        <w:t xml:space="preserve"> points)</w:t>
      </w:r>
      <w:r>
        <w:rPr>
          <w:sz w:val="22"/>
        </w:rPr>
        <w:t xml:space="preserve"> </w:t>
      </w:r>
      <w:proofErr w:type="gramStart"/>
      <w:r>
        <w:rPr>
          <w:sz w:val="22"/>
        </w:rPr>
        <w:t>This</w:t>
      </w:r>
      <w:proofErr w:type="gramEnd"/>
      <w:r>
        <w:rPr>
          <w:sz w:val="22"/>
        </w:rPr>
        <w:t xml:space="preserve"> work is characterized by comprehensive answers to all of the questions.  Use of diagrams and calculations clearly support the concepts and are well integrated into the written summary.</w:t>
      </w:r>
    </w:p>
    <w:p w:rsidR="0016656C" w:rsidRDefault="0016656C" w:rsidP="0043440D">
      <w:pPr>
        <w:numPr>
          <w:ilvl w:val="2"/>
          <w:numId w:val="1"/>
        </w:numPr>
        <w:tabs>
          <w:tab w:val="clear" w:pos="2160"/>
          <w:tab w:val="num" w:pos="1440"/>
        </w:tabs>
        <w:ind w:left="1440"/>
        <w:rPr>
          <w:sz w:val="22"/>
        </w:rPr>
      </w:pPr>
      <w:r>
        <w:rPr>
          <w:b/>
          <w:bCs/>
          <w:sz w:val="22"/>
        </w:rPr>
        <w:t>Good work</w:t>
      </w:r>
      <w:r>
        <w:rPr>
          <w:sz w:val="22"/>
        </w:rPr>
        <w:t xml:space="preserve"> </w:t>
      </w:r>
      <w:r>
        <w:rPr>
          <w:b/>
          <w:bCs/>
          <w:sz w:val="22"/>
        </w:rPr>
        <w:t>(3</w:t>
      </w:r>
      <w:r w:rsidR="00224DF1">
        <w:rPr>
          <w:b/>
          <w:bCs/>
          <w:sz w:val="22"/>
        </w:rPr>
        <w:t>0</w:t>
      </w:r>
      <w:r>
        <w:rPr>
          <w:b/>
          <w:bCs/>
          <w:sz w:val="22"/>
        </w:rPr>
        <w:t>-4</w:t>
      </w:r>
      <w:r w:rsidR="00224DF1">
        <w:rPr>
          <w:b/>
          <w:bCs/>
          <w:sz w:val="22"/>
        </w:rPr>
        <w:t>0</w:t>
      </w:r>
      <w:r>
        <w:rPr>
          <w:b/>
          <w:bCs/>
          <w:sz w:val="22"/>
        </w:rPr>
        <w:t xml:space="preserve"> points)</w:t>
      </w:r>
      <w:r>
        <w:rPr>
          <w:sz w:val="22"/>
        </w:rPr>
        <w:t xml:space="preserve"> </w:t>
      </w:r>
      <w:proofErr w:type="gramStart"/>
      <w:r>
        <w:rPr>
          <w:sz w:val="22"/>
        </w:rPr>
        <w:t>Most</w:t>
      </w:r>
      <w:proofErr w:type="gramEnd"/>
      <w:r>
        <w:rPr>
          <w:sz w:val="22"/>
        </w:rPr>
        <w:t xml:space="preserve"> questions are answered, but lacks the full comprehensiveness of excellent work.  Diagrams and calculations are used to help support the written summary, but may not be as well integrated as excellent work.</w:t>
      </w:r>
    </w:p>
    <w:p w:rsidR="0016656C" w:rsidRDefault="0016656C" w:rsidP="0043440D">
      <w:pPr>
        <w:numPr>
          <w:ilvl w:val="2"/>
          <w:numId w:val="1"/>
        </w:numPr>
        <w:tabs>
          <w:tab w:val="clear" w:pos="2160"/>
          <w:tab w:val="num" w:pos="1440"/>
        </w:tabs>
        <w:ind w:left="1440"/>
        <w:rPr>
          <w:sz w:val="22"/>
        </w:rPr>
      </w:pPr>
      <w:r>
        <w:rPr>
          <w:b/>
          <w:bCs/>
          <w:sz w:val="22"/>
        </w:rPr>
        <w:t>Fair work</w:t>
      </w:r>
      <w:r>
        <w:rPr>
          <w:sz w:val="22"/>
        </w:rPr>
        <w:t xml:space="preserve"> </w:t>
      </w:r>
      <w:r>
        <w:rPr>
          <w:b/>
          <w:bCs/>
          <w:sz w:val="22"/>
        </w:rPr>
        <w:t>(2</w:t>
      </w:r>
      <w:r w:rsidR="00224DF1">
        <w:rPr>
          <w:b/>
          <w:bCs/>
          <w:sz w:val="22"/>
        </w:rPr>
        <w:t>0</w:t>
      </w:r>
      <w:r>
        <w:rPr>
          <w:b/>
          <w:bCs/>
          <w:sz w:val="22"/>
        </w:rPr>
        <w:t>-3</w:t>
      </w:r>
      <w:r w:rsidR="00224DF1">
        <w:rPr>
          <w:b/>
          <w:bCs/>
          <w:sz w:val="22"/>
        </w:rPr>
        <w:t>0</w:t>
      </w:r>
      <w:r>
        <w:rPr>
          <w:b/>
          <w:bCs/>
          <w:sz w:val="22"/>
        </w:rPr>
        <w:t xml:space="preserve"> points)</w:t>
      </w:r>
      <w:r>
        <w:rPr>
          <w:sz w:val="22"/>
        </w:rPr>
        <w:t xml:space="preserve"> Work is characterized by limited summarization of the questions where the use of diagrams and calculations (if present) are not well integrated.</w:t>
      </w:r>
    </w:p>
    <w:p w:rsidR="0016656C" w:rsidRDefault="0016656C" w:rsidP="0043440D">
      <w:pPr>
        <w:numPr>
          <w:ilvl w:val="2"/>
          <w:numId w:val="1"/>
        </w:numPr>
        <w:tabs>
          <w:tab w:val="clear" w:pos="2160"/>
          <w:tab w:val="num" w:pos="1440"/>
        </w:tabs>
        <w:ind w:left="1440"/>
        <w:rPr>
          <w:sz w:val="22"/>
        </w:rPr>
      </w:pPr>
      <w:r>
        <w:rPr>
          <w:b/>
          <w:bCs/>
          <w:sz w:val="22"/>
        </w:rPr>
        <w:t>Incomplete or Unsatisfactory work</w:t>
      </w:r>
      <w:r>
        <w:rPr>
          <w:sz w:val="22"/>
        </w:rPr>
        <w:t xml:space="preserve"> </w:t>
      </w:r>
      <w:r>
        <w:rPr>
          <w:b/>
          <w:bCs/>
          <w:sz w:val="22"/>
        </w:rPr>
        <w:t>(0-1</w:t>
      </w:r>
      <w:r w:rsidR="00224DF1">
        <w:rPr>
          <w:b/>
          <w:bCs/>
          <w:sz w:val="22"/>
        </w:rPr>
        <w:t>0</w:t>
      </w:r>
      <w:r>
        <w:rPr>
          <w:b/>
          <w:bCs/>
          <w:sz w:val="22"/>
        </w:rPr>
        <w:t xml:space="preserve"> point</w:t>
      </w:r>
      <w:r w:rsidR="00224DF1">
        <w:rPr>
          <w:b/>
          <w:bCs/>
          <w:sz w:val="22"/>
        </w:rPr>
        <w:t>s</w:t>
      </w:r>
      <w:r>
        <w:rPr>
          <w:b/>
          <w:bCs/>
          <w:sz w:val="22"/>
        </w:rPr>
        <w:t>)</w:t>
      </w:r>
      <w:r>
        <w:rPr>
          <w:sz w:val="22"/>
        </w:rPr>
        <w:t>.  Work shows an overall general lack of effort.</w:t>
      </w:r>
    </w:p>
    <w:p w:rsidR="0016656C" w:rsidRPr="004579EC" w:rsidRDefault="0016656C">
      <w:pPr>
        <w:ind w:left="2160"/>
        <w:rPr>
          <w:sz w:val="12"/>
          <w:szCs w:val="12"/>
        </w:rPr>
      </w:pPr>
    </w:p>
    <w:p w:rsidR="0016656C" w:rsidRDefault="0016656C" w:rsidP="0043440D">
      <w:pPr>
        <w:numPr>
          <w:ilvl w:val="1"/>
          <w:numId w:val="1"/>
        </w:numPr>
        <w:tabs>
          <w:tab w:val="clear" w:pos="1440"/>
          <w:tab w:val="num" w:pos="1080"/>
        </w:tabs>
        <w:ind w:left="1080"/>
        <w:rPr>
          <w:sz w:val="22"/>
        </w:rPr>
      </w:pPr>
      <w:r>
        <w:rPr>
          <w:b/>
          <w:bCs/>
          <w:sz w:val="22"/>
        </w:rPr>
        <w:t>Poster</w:t>
      </w:r>
      <w:r w:rsidR="00894D43">
        <w:rPr>
          <w:b/>
          <w:bCs/>
          <w:sz w:val="22"/>
        </w:rPr>
        <w:t>, Skit, Video</w:t>
      </w:r>
      <w:r>
        <w:rPr>
          <w:b/>
          <w:bCs/>
          <w:sz w:val="22"/>
        </w:rPr>
        <w:t>:</w:t>
      </w:r>
      <w:r w:rsidR="0043440D">
        <w:rPr>
          <w:b/>
          <w:bCs/>
          <w:sz w:val="22"/>
        </w:rPr>
        <w:t>*</w:t>
      </w:r>
      <w:r>
        <w:rPr>
          <w:sz w:val="22"/>
        </w:rPr>
        <w:tab/>
      </w:r>
      <w:r>
        <w:rPr>
          <w:sz w:val="22"/>
        </w:rPr>
        <w:tab/>
      </w:r>
      <w:r>
        <w:rPr>
          <w:sz w:val="22"/>
        </w:rPr>
        <w:tab/>
      </w:r>
      <w:r>
        <w:rPr>
          <w:sz w:val="22"/>
        </w:rPr>
        <w:tab/>
      </w:r>
      <w:r>
        <w:rPr>
          <w:sz w:val="22"/>
        </w:rPr>
        <w:tab/>
      </w:r>
      <w:r>
        <w:rPr>
          <w:sz w:val="22"/>
        </w:rPr>
        <w:tab/>
      </w:r>
      <w:r>
        <w:rPr>
          <w:sz w:val="22"/>
        </w:rPr>
        <w:tab/>
      </w:r>
      <w:r w:rsidR="00FD40A1">
        <w:rPr>
          <w:b/>
          <w:bCs/>
          <w:color w:val="993366"/>
          <w:sz w:val="22"/>
        </w:rPr>
        <w:t>5</w:t>
      </w:r>
      <w:r w:rsidR="00894D43">
        <w:rPr>
          <w:b/>
          <w:bCs/>
          <w:color w:val="993366"/>
          <w:sz w:val="22"/>
        </w:rPr>
        <w:t>0</w:t>
      </w:r>
      <w:r>
        <w:rPr>
          <w:b/>
          <w:bCs/>
          <w:color w:val="993366"/>
          <w:sz w:val="22"/>
        </w:rPr>
        <w:t xml:space="preserve"> points</w:t>
      </w:r>
    </w:p>
    <w:p w:rsidR="0016656C" w:rsidRDefault="0016656C" w:rsidP="0043440D">
      <w:pPr>
        <w:numPr>
          <w:ilvl w:val="2"/>
          <w:numId w:val="1"/>
        </w:numPr>
        <w:tabs>
          <w:tab w:val="clear" w:pos="2160"/>
          <w:tab w:val="num" w:pos="1440"/>
        </w:tabs>
        <w:ind w:left="1440"/>
        <w:rPr>
          <w:sz w:val="22"/>
        </w:rPr>
      </w:pPr>
      <w:r>
        <w:rPr>
          <w:b/>
          <w:bCs/>
          <w:sz w:val="22"/>
        </w:rPr>
        <w:t>Excellent work</w:t>
      </w:r>
      <w:r>
        <w:rPr>
          <w:sz w:val="22"/>
        </w:rPr>
        <w:t xml:space="preserve"> </w:t>
      </w:r>
      <w:r>
        <w:rPr>
          <w:b/>
          <w:bCs/>
          <w:sz w:val="22"/>
        </w:rPr>
        <w:t>(5</w:t>
      </w:r>
      <w:r w:rsidR="00224DF1">
        <w:rPr>
          <w:b/>
          <w:bCs/>
          <w:sz w:val="22"/>
        </w:rPr>
        <w:t>0</w:t>
      </w:r>
      <w:r>
        <w:rPr>
          <w:b/>
          <w:bCs/>
          <w:sz w:val="22"/>
        </w:rPr>
        <w:t xml:space="preserve"> points)</w:t>
      </w:r>
      <w:r>
        <w:rPr>
          <w:sz w:val="22"/>
        </w:rPr>
        <w:t xml:space="preserve">.  Work is characterized by the use of clear diagrams, images and/or drawings connected to a clear and concise description of your area of interest.  The overall </w:t>
      </w:r>
      <w:proofErr w:type="gramStart"/>
      <w:r>
        <w:rPr>
          <w:sz w:val="22"/>
        </w:rPr>
        <w:t>appearance</w:t>
      </w:r>
      <w:proofErr w:type="gramEnd"/>
      <w:r>
        <w:rPr>
          <w:sz w:val="22"/>
        </w:rPr>
        <w:t xml:space="preserve"> is neat and pleasing to the observer.</w:t>
      </w:r>
    </w:p>
    <w:p w:rsidR="0016656C" w:rsidRDefault="0016656C" w:rsidP="0043440D">
      <w:pPr>
        <w:numPr>
          <w:ilvl w:val="2"/>
          <w:numId w:val="1"/>
        </w:numPr>
        <w:tabs>
          <w:tab w:val="clear" w:pos="2160"/>
          <w:tab w:val="num" w:pos="1440"/>
        </w:tabs>
        <w:ind w:left="1440"/>
        <w:rPr>
          <w:sz w:val="22"/>
        </w:rPr>
      </w:pPr>
      <w:r>
        <w:rPr>
          <w:b/>
          <w:bCs/>
          <w:sz w:val="22"/>
        </w:rPr>
        <w:t>Good work</w:t>
      </w:r>
      <w:r>
        <w:rPr>
          <w:sz w:val="22"/>
        </w:rPr>
        <w:t xml:space="preserve"> </w:t>
      </w:r>
      <w:r>
        <w:rPr>
          <w:b/>
          <w:bCs/>
          <w:sz w:val="22"/>
        </w:rPr>
        <w:t>(3</w:t>
      </w:r>
      <w:r w:rsidR="00224DF1">
        <w:rPr>
          <w:b/>
          <w:bCs/>
          <w:sz w:val="22"/>
        </w:rPr>
        <w:t>0</w:t>
      </w:r>
      <w:r>
        <w:rPr>
          <w:b/>
          <w:bCs/>
          <w:sz w:val="22"/>
        </w:rPr>
        <w:t>-4</w:t>
      </w:r>
      <w:r w:rsidR="00224DF1">
        <w:rPr>
          <w:b/>
          <w:bCs/>
          <w:sz w:val="22"/>
        </w:rPr>
        <w:t>0</w:t>
      </w:r>
      <w:r>
        <w:rPr>
          <w:b/>
          <w:bCs/>
          <w:sz w:val="22"/>
        </w:rPr>
        <w:t xml:space="preserve"> points)</w:t>
      </w:r>
      <w:r>
        <w:rPr>
          <w:sz w:val="22"/>
        </w:rPr>
        <w:t>.  Diagrams, images and/or drawings are relevant to the subject matter, but may not be well connected to the description.  Overall appearance is generally neat and pleasing to the observer.</w:t>
      </w:r>
    </w:p>
    <w:p w:rsidR="0016656C" w:rsidRDefault="0016656C" w:rsidP="0043440D">
      <w:pPr>
        <w:numPr>
          <w:ilvl w:val="2"/>
          <w:numId w:val="1"/>
        </w:numPr>
        <w:tabs>
          <w:tab w:val="clear" w:pos="2160"/>
          <w:tab w:val="num" w:pos="1440"/>
        </w:tabs>
        <w:ind w:left="1440"/>
        <w:rPr>
          <w:sz w:val="22"/>
        </w:rPr>
      </w:pPr>
      <w:r>
        <w:rPr>
          <w:b/>
          <w:bCs/>
          <w:sz w:val="22"/>
        </w:rPr>
        <w:t>Fair work</w:t>
      </w:r>
      <w:r>
        <w:rPr>
          <w:sz w:val="22"/>
        </w:rPr>
        <w:t xml:space="preserve"> </w:t>
      </w:r>
      <w:r>
        <w:rPr>
          <w:b/>
          <w:bCs/>
          <w:sz w:val="22"/>
        </w:rPr>
        <w:t>(2</w:t>
      </w:r>
      <w:r w:rsidR="00224DF1">
        <w:rPr>
          <w:b/>
          <w:bCs/>
          <w:sz w:val="22"/>
        </w:rPr>
        <w:t>0</w:t>
      </w:r>
      <w:r>
        <w:rPr>
          <w:b/>
          <w:bCs/>
          <w:sz w:val="22"/>
        </w:rPr>
        <w:t>-3</w:t>
      </w:r>
      <w:r w:rsidR="00224DF1">
        <w:rPr>
          <w:b/>
          <w:bCs/>
          <w:sz w:val="22"/>
        </w:rPr>
        <w:t>0</w:t>
      </w:r>
      <w:r>
        <w:rPr>
          <w:b/>
          <w:bCs/>
          <w:sz w:val="22"/>
        </w:rPr>
        <w:t xml:space="preserve"> points)</w:t>
      </w:r>
      <w:r>
        <w:rPr>
          <w:sz w:val="22"/>
        </w:rPr>
        <w:t>.  This work is characterized by the use of few diagrams, images and/or drawings that do not necessarily connect well with the short description.  Overall appearance reflects some effort, but not to the same degree of good or excellent work.</w:t>
      </w:r>
    </w:p>
    <w:p w:rsidR="0016656C" w:rsidRDefault="0016656C" w:rsidP="0043440D">
      <w:pPr>
        <w:numPr>
          <w:ilvl w:val="2"/>
          <w:numId w:val="1"/>
        </w:numPr>
        <w:tabs>
          <w:tab w:val="clear" w:pos="2160"/>
          <w:tab w:val="num" w:pos="1440"/>
        </w:tabs>
        <w:ind w:left="1440"/>
        <w:rPr>
          <w:sz w:val="22"/>
        </w:rPr>
      </w:pPr>
      <w:r>
        <w:rPr>
          <w:b/>
          <w:bCs/>
          <w:sz w:val="22"/>
        </w:rPr>
        <w:t>Incomplete or Unsatisfactory word</w:t>
      </w:r>
      <w:r>
        <w:rPr>
          <w:sz w:val="22"/>
        </w:rPr>
        <w:t xml:space="preserve"> </w:t>
      </w:r>
      <w:r>
        <w:rPr>
          <w:b/>
          <w:bCs/>
          <w:sz w:val="22"/>
        </w:rPr>
        <w:t>(0-1</w:t>
      </w:r>
      <w:r w:rsidR="00224DF1">
        <w:rPr>
          <w:b/>
          <w:bCs/>
          <w:sz w:val="22"/>
        </w:rPr>
        <w:t>0</w:t>
      </w:r>
      <w:r>
        <w:rPr>
          <w:b/>
          <w:bCs/>
          <w:sz w:val="22"/>
        </w:rPr>
        <w:t xml:space="preserve"> point</w:t>
      </w:r>
      <w:r w:rsidR="00224DF1">
        <w:rPr>
          <w:b/>
          <w:bCs/>
          <w:sz w:val="22"/>
        </w:rPr>
        <w:t>s</w:t>
      </w:r>
      <w:r>
        <w:rPr>
          <w:b/>
          <w:bCs/>
          <w:sz w:val="22"/>
        </w:rPr>
        <w:t>)</w:t>
      </w:r>
      <w:r>
        <w:rPr>
          <w:sz w:val="22"/>
        </w:rPr>
        <w:t>.  Work shows an overall general lack of effort.</w:t>
      </w:r>
    </w:p>
    <w:p w:rsidR="0016656C" w:rsidRPr="004579EC" w:rsidRDefault="0016656C">
      <w:pPr>
        <w:ind w:left="2160"/>
        <w:rPr>
          <w:sz w:val="12"/>
          <w:szCs w:val="12"/>
        </w:rPr>
      </w:pPr>
    </w:p>
    <w:p w:rsidR="0016656C" w:rsidRDefault="0016656C">
      <w:pPr>
        <w:numPr>
          <w:ilvl w:val="0"/>
          <w:numId w:val="1"/>
        </w:numPr>
        <w:tabs>
          <w:tab w:val="clear" w:pos="1440"/>
        </w:tabs>
        <w:ind w:left="630" w:hanging="270"/>
        <w:rPr>
          <w:sz w:val="22"/>
        </w:rPr>
      </w:pPr>
      <w:r>
        <w:rPr>
          <w:sz w:val="22"/>
        </w:rPr>
        <w:t>Assignment Due Dates:</w:t>
      </w:r>
    </w:p>
    <w:p w:rsidR="0016656C" w:rsidRDefault="00B444A7">
      <w:pPr>
        <w:numPr>
          <w:ilvl w:val="1"/>
          <w:numId w:val="1"/>
        </w:numPr>
        <w:rPr>
          <w:sz w:val="22"/>
        </w:rPr>
      </w:pPr>
      <w:r>
        <w:rPr>
          <w:sz w:val="22"/>
        </w:rPr>
        <w:t>3</w:t>
      </w:r>
      <w:r w:rsidR="0016656C">
        <w:rPr>
          <w:sz w:val="22"/>
        </w:rPr>
        <w:t xml:space="preserve"> – 4 page summary:</w:t>
      </w:r>
      <w:r w:rsidR="0016656C">
        <w:rPr>
          <w:sz w:val="22"/>
        </w:rPr>
        <w:tab/>
      </w:r>
      <w:r w:rsidR="0016656C">
        <w:rPr>
          <w:sz w:val="22"/>
        </w:rPr>
        <w:tab/>
      </w:r>
      <w:r w:rsidR="0016656C">
        <w:rPr>
          <w:sz w:val="22"/>
        </w:rPr>
        <w:tab/>
      </w:r>
      <w:r w:rsidR="0016656C">
        <w:rPr>
          <w:sz w:val="22"/>
        </w:rPr>
        <w:tab/>
      </w:r>
      <w:r w:rsidR="00894D43">
        <w:rPr>
          <w:sz w:val="22"/>
        </w:rPr>
        <w:t xml:space="preserve">January </w:t>
      </w:r>
      <w:r w:rsidR="001C7A96">
        <w:rPr>
          <w:sz w:val="22"/>
        </w:rPr>
        <w:t>1</w:t>
      </w:r>
      <w:r w:rsidR="0057256A">
        <w:rPr>
          <w:sz w:val="22"/>
        </w:rPr>
        <w:t>0</w:t>
      </w:r>
      <w:r w:rsidR="00894D43">
        <w:rPr>
          <w:sz w:val="22"/>
        </w:rPr>
        <w:t>, 20</w:t>
      </w:r>
      <w:r w:rsidR="0057256A">
        <w:rPr>
          <w:sz w:val="22"/>
        </w:rPr>
        <w:t>20</w:t>
      </w:r>
    </w:p>
    <w:p w:rsidR="0016656C" w:rsidRDefault="0016656C">
      <w:pPr>
        <w:numPr>
          <w:ilvl w:val="1"/>
          <w:numId w:val="1"/>
        </w:numPr>
        <w:rPr>
          <w:sz w:val="22"/>
        </w:rPr>
      </w:pPr>
      <w:r>
        <w:rPr>
          <w:sz w:val="22"/>
        </w:rPr>
        <w:t>Poster</w:t>
      </w:r>
      <w:r w:rsidR="00894D43">
        <w:rPr>
          <w:sz w:val="22"/>
        </w:rPr>
        <w:t>, Skit, Video</w:t>
      </w:r>
      <w:r>
        <w:rPr>
          <w:sz w:val="22"/>
        </w:rPr>
        <w:t>:</w:t>
      </w:r>
      <w:r>
        <w:rPr>
          <w:sz w:val="22"/>
        </w:rPr>
        <w:tab/>
      </w:r>
      <w:r>
        <w:rPr>
          <w:sz w:val="22"/>
        </w:rPr>
        <w:tab/>
      </w:r>
      <w:r>
        <w:rPr>
          <w:sz w:val="22"/>
        </w:rPr>
        <w:tab/>
      </w:r>
      <w:r>
        <w:rPr>
          <w:sz w:val="22"/>
        </w:rPr>
        <w:tab/>
      </w:r>
      <w:r w:rsidR="00894D43">
        <w:rPr>
          <w:sz w:val="22"/>
        </w:rPr>
        <w:t xml:space="preserve">January </w:t>
      </w:r>
      <w:r w:rsidR="00D905FE">
        <w:rPr>
          <w:sz w:val="22"/>
        </w:rPr>
        <w:t>1</w:t>
      </w:r>
      <w:r w:rsidR="0057256A">
        <w:rPr>
          <w:sz w:val="22"/>
        </w:rPr>
        <w:t>7</w:t>
      </w:r>
      <w:r w:rsidR="00894D43">
        <w:rPr>
          <w:sz w:val="22"/>
        </w:rPr>
        <w:t>, 20</w:t>
      </w:r>
      <w:r w:rsidR="0057256A">
        <w:rPr>
          <w:sz w:val="22"/>
        </w:rPr>
        <w:t>20</w:t>
      </w:r>
    </w:p>
    <w:p w:rsidR="0043440D" w:rsidRDefault="0043440D" w:rsidP="0043440D">
      <w:pPr>
        <w:rPr>
          <w:sz w:val="22"/>
        </w:rPr>
      </w:pPr>
    </w:p>
    <w:p w:rsidR="0043440D" w:rsidRDefault="0043440D" w:rsidP="0043440D">
      <w:pPr>
        <w:ind w:left="720"/>
        <w:rPr>
          <w:sz w:val="22"/>
        </w:rPr>
      </w:pPr>
      <w:r w:rsidRPr="0043440D">
        <w:rPr>
          <w:b/>
          <w:i/>
          <w:sz w:val="22"/>
        </w:rPr>
        <w:t>*This is a group project. Posters are limited to a maximum of two people, while videos are limited to three</w:t>
      </w:r>
      <w:r>
        <w:rPr>
          <w:sz w:val="22"/>
        </w:rPr>
        <w:t>.</w:t>
      </w:r>
    </w:p>
    <w:sectPr w:rsidR="0043440D" w:rsidSect="0043440D">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83CB8"/>
    <w:multiLevelType w:val="hybridMultilevel"/>
    <w:tmpl w:val="97DAF924"/>
    <w:lvl w:ilvl="0" w:tplc="7D022080">
      <w:start w:val="1"/>
      <w:numFmt w:val="bullet"/>
      <w:lvlText w:val="o"/>
      <w:lvlJc w:val="left"/>
      <w:pPr>
        <w:tabs>
          <w:tab w:val="num" w:pos="1440"/>
        </w:tabs>
        <w:ind w:left="1440" w:hanging="1080"/>
      </w:pPr>
      <w:rPr>
        <w:rFonts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43"/>
    <w:rsid w:val="0000715D"/>
    <w:rsid w:val="00011853"/>
    <w:rsid w:val="00117007"/>
    <w:rsid w:val="0016656C"/>
    <w:rsid w:val="001C7A96"/>
    <w:rsid w:val="00224DF1"/>
    <w:rsid w:val="00370A07"/>
    <w:rsid w:val="00423212"/>
    <w:rsid w:val="0043440D"/>
    <w:rsid w:val="0045525A"/>
    <w:rsid w:val="004579EC"/>
    <w:rsid w:val="0057256A"/>
    <w:rsid w:val="005851F7"/>
    <w:rsid w:val="006240A7"/>
    <w:rsid w:val="00800C8C"/>
    <w:rsid w:val="00894D43"/>
    <w:rsid w:val="00931F17"/>
    <w:rsid w:val="00953A4E"/>
    <w:rsid w:val="009A0B97"/>
    <w:rsid w:val="00B37896"/>
    <w:rsid w:val="00B444A7"/>
    <w:rsid w:val="00D905FE"/>
    <w:rsid w:val="00DE4950"/>
    <w:rsid w:val="00E028CC"/>
    <w:rsid w:val="00FD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CF287899-8E4C-4AE3-8C6F-1227B78B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sz w:val="28"/>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Who are they</vt:lpstr>
    </vt:vector>
  </TitlesOfParts>
  <Company>TEXACO</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are they</dc:title>
  <dc:subject/>
  <dc:creator>Charlie</dc:creator>
  <cp:keywords/>
  <dc:description/>
  <cp:lastModifiedBy>charles ropes</cp:lastModifiedBy>
  <cp:revision>2</cp:revision>
  <cp:lastPrinted>2019-12-16T12:52:00Z</cp:lastPrinted>
  <dcterms:created xsi:type="dcterms:W3CDTF">2019-12-16T12:53:00Z</dcterms:created>
  <dcterms:modified xsi:type="dcterms:W3CDTF">2019-12-16T12:53:00Z</dcterms:modified>
</cp:coreProperties>
</file>